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附表2</w:t>
      </w:r>
    </w:p>
    <w:p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免予执行《国家学生体质健康标准》申请表（样表）</w:t>
      </w:r>
    </w:p>
    <w:tbl>
      <w:tblPr>
        <w:tblStyle w:val="4"/>
        <w:tblW w:w="938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2100"/>
        <w:gridCol w:w="800"/>
        <w:gridCol w:w="960"/>
        <w:gridCol w:w="1120"/>
        <w:gridCol w:w="960"/>
        <w:gridCol w:w="480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3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>《国家学生体质健康标准》免测试申请表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专业班级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申请原因</w:t>
            </w:r>
          </w:p>
        </w:tc>
        <w:tc>
          <w:tcPr>
            <w:tcW w:w="822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申请人：</w:t>
            </w:r>
            <w:r>
              <w:rPr>
                <w:color w:val="000000"/>
                <w:kern w:val="0"/>
                <w:szCs w:val="21"/>
              </w:rPr>
              <w:t xml:space="preserve">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22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医院证明</w:t>
            </w:r>
          </w:p>
        </w:tc>
        <w:tc>
          <w:tcPr>
            <w:tcW w:w="822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学院意见</w:t>
            </w:r>
          </w:p>
        </w:tc>
        <w:tc>
          <w:tcPr>
            <w:tcW w:w="82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教科办主任签字：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学校体育部门意见</w:t>
            </w: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体育老师签字：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220" w:type="dxa"/>
            <w:gridSpan w:val="7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签章（字）</w:t>
            </w:r>
            <w:r>
              <w:rPr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22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年</w:t>
            </w:r>
            <w:r>
              <w:rPr>
                <w:b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月</w:t>
            </w:r>
            <w:r>
              <w:rPr>
                <w:b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教务处意见</w:t>
            </w:r>
          </w:p>
        </w:tc>
        <w:tc>
          <w:tcPr>
            <w:tcW w:w="822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80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说明：1.体质测定遵照《国家学生体质健康标准》（教体艺[2014]5号）执行；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3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2.体质测定成绩关乎毕业，具体见《石河子大学本科生毕业审核工作实施细则》（石大校发〔2018〕197号）。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3.因病申请免测试或缓测者，请附学校附属医院的证明材料或残疾证复印件。</w:t>
            </w:r>
          </w:p>
        </w:tc>
      </w:tr>
    </w:tbl>
    <w:p>
      <w:pPr>
        <w:tabs>
          <w:tab w:val="left" w:pos="1050"/>
        </w:tabs>
        <w:rPr>
          <w:rFonts w:hint="eastAsia"/>
        </w:rPr>
      </w:pPr>
    </w:p>
    <w:sectPr>
      <w:pgSz w:w="11906" w:h="16838"/>
      <w:pgMar w:top="907" w:right="1758" w:bottom="907" w:left="175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93CAD"/>
    <w:rsid w:val="00820200"/>
    <w:rsid w:val="009F5522"/>
    <w:rsid w:val="00D46160"/>
    <w:rsid w:val="00DA3BDD"/>
    <w:rsid w:val="00ED09E6"/>
    <w:rsid w:val="625D3DB8"/>
    <w:rsid w:val="7C09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242</Characters>
  <Lines>5</Lines>
  <Paragraphs>1</Paragraphs>
  <TotalTime>2</TotalTime>
  <ScaleCrop>false</ScaleCrop>
  <LinksUpToDate>false</LinksUpToDate>
  <CharactersWithSpaces>659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2020-08-28T08:40:00Z</dcterms:created>
  <dc:creator>人商系</dc:creator>
  <cp:lastModifiedBy>w</cp:lastModifiedBy>
  <dcterms:modified xsi:type="dcterms:W3CDTF">2023-03-15T12:00:57Z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A50BADC1A9994DBFA386E387A9853258</vt:lpwstr>
  </property>
</Properties>
</file>